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46" w:rsidRDefault="003015A2" w:rsidP="003015A2">
      <w:pPr>
        <w:pStyle w:val="NoSpacing"/>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2529</w:t>
      </w:r>
    </w:p>
    <w:p w:rsidR="003015A2" w:rsidRDefault="003015A2" w:rsidP="003015A2">
      <w:pPr>
        <w:pStyle w:val="NoSpacing"/>
        <w:jc w:val="center"/>
        <w:rPr>
          <w:b/>
          <w:u w:val="single"/>
        </w:rPr>
      </w:pPr>
      <w:r>
        <w:rPr>
          <w:b/>
          <w:u w:val="single"/>
        </w:rPr>
        <w:t>NORTON PARISH COUNCIL</w:t>
      </w:r>
    </w:p>
    <w:p w:rsidR="003015A2" w:rsidRDefault="003015A2" w:rsidP="003015A2">
      <w:pPr>
        <w:pStyle w:val="NoSpacing"/>
        <w:jc w:val="center"/>
        <w:rPr>
          <w:b/>
          <w:u w:val="single"/>
        </w:rPr>
      </w:pPr>
    </w:p>
    <w:p w:rsidR="003015A2" w:rsidRDefault="003015A2" w:rsidP="003015A2">
      <w:pPr>
        <w:pStyle w:val="NoSpacing"/>
        <w:jc w:val="center"/>
        <w:rPr>
          <w:b/>
          <w:u w:val="single"/>
        </w:rPr>
      </w:pPr>
      <w:r>
        <w:rPr>
          <w:b/>
          <w:u w:val="single"/>
        </w:rPr>
        <w:t>MINUTES OF THE MEETING HELD TUESDAY 10 AUGUST 2021</w:t>
      </w:r>
    </w:p>
    <w:p w:rsidR="003015A2" w:rsidRDefault="003015A2" w:rsidP="003015A2">
      <w:pPr>
        <w:pStyle w:val="NoSpacing"/>
        <w:jc w:val="center"/>
        <w:rPr>
          <w:b/>
          <w:u w:val="single"/>
        </w:rPr>
      </w:pPr>
    </w:p>
    <w:p w:rsidR="003015A2" w:rsidRDefault="003015A2" w:rsidP="003015A2">
      <w:pPr>
        <w:pStyle w:val="NoSpacing"/>
      </w:pPr>
      <w:r>
        <w:t>Present:</w:t>
      </w:r>
      <w:r>
        <w:tab/>
        <w:t>Chairman – Councillor M. Morgan</w:t>
      </w:r>
    </w:p>
    <w:p w:rsidR="003015A2" w:rsidRDefault="003015A2" w:rsidP="003015A2">
      <w:pPr>
        <w:pStyle w:val="NoSpacing"/>
      </w:pPr>
      <w:r>
        <w:tab/>
      </w:r>
      <w:r>
        <w:tab/>
        <w:t>Councillors: - G. Morgan, E. Lowery, J. Atkins, B. Wood, A. Drayton,</w:t>
      </w:r>
    </w:p>
    <w:p w:rsidR="003015A2" w:rsidRDefault="003015A2" w:rsidP="003015A2">
      <w:pPr>
        <w:pStyle w:val="NoSpacing"/>
      </w:pPr>
      <w:r>
        <w:tab/>
      </w:r>
      <w:r>
        <w:tab/>
        <w:t>B. McLaughlin.</w:t>
      </w:r>
    </w:p>
    <w:p w:rsidR="003015A2" w:rsidRDefault="003015A2" w:rsidP="003015A2">
      <w:pPr>
        <w:pStyle w:val="NoSpacing"/>
      </w:pPr>
    </w:p>
    <w:p w:rsidR="003015A2" w:rsidRDefault="003015A2" w:rsidP="003015A2">
      <w:pPr>
        <w:pStyle w:val="NoSpacing"/>
        <w:jc w:val="center"/>
      </w:pPr>
      <w:r>
        <w:t>DECLARATIONS OF DISCLOSABLE PECUNIARY AND PERSONAL INTERESTS</w:t>
      </w:r>
    </w:p>
    <w:p w:rsidR="003015A2" w:rsidRDefault="003015A2" w:rsidP="003015A2">
      <w:pPr>
        <w:pStyle w:val="NoSpacing"/>
      </w:pPr>
      <w:r>
        <w:tab/>
      </w:r>
      <w:r>
        <w:tab/>
        <w:t>There were no disclosures.</w:t>
      </w:r>
    </w:p>
    <w:p w:rsidR="003015A2" w:rsidRDefault="003015A2" w:rsidP="003015A2">
      <w:pPr>
        <w:pStyle w:val="NoSpacing"/>
      </w:pPr>
    </w:p>
    <w:p w:rsidR="003015A2" w:rsidRDefault="003015A2" w:rsidP="003015A2">
      <w:pPr>
        <w:pStyle w:val="NoSpacing"/>
        <w:ind w:left="1440" w:hanging="1440"/>
      </w:pPr>
      <w:r>
        <w:t>ITEM 1 -</w:t>
      </w:r>
      <w:r>
        <w:tab/>
      </w:r>
      <w:r>
        <w:rPr>
          <w:u w:val="single"/>
        </w:rPr>
        <w:t>APOLOGIES</w:t>
      </w:r>
      <w:r>
        <w:t xml:space="preserve"> for absence were received and accepted from Cllrs. D. Harle, H. White and L. Shearman.</w:t>
      </w:r>
    </w:p>
    <w:p w:rsidR="003015A2" w:rsidRDefault="003015A2" w:rsidP="003015A2">
      <w:pPr>
        <w:pStyle w:val="NoSpacing"/>
        <w:ind w:left="1440" w:hanging="1440"/>
      </w:pPr>
    </w:p>
    <w:p w:rsidR="003015A2" w:rsidRDefault="003015A2" w:rsidP="003015A2">
      <w:pPr>
        <w:pStyle w:val="NoSpacing"/>
        <w:ind w:left="1440" w:hanging="1440"/>
      </w:pPr>
      <w:r>
        <w:t>ITEM 2 -</w:t>
      </w:r>
      <w:r>
        <w:tab/>
      </w:r>
      <w:r>
        <w:rPr>
          <w:u w:val="single"/>
        </w:rPr>
        <w:t>MINUTES</w:t>
      </w:r>
      <w:r>
        <w:t xml:space="preserve"> of the previous Zoom meeting held Tuesday 13 July 2021 were proposed as a true record by Cllr. Lowery, seconded by Cllr. G. Morgan and all were in agreement. The Chairman signed the minutes.</w:t>
      </w:r>
    </w:p>
    <w:p w:rsidR="003015A2" w:rsidRDefault="003015A2" w:rsidP="003015A2">
      <w:pPr>
        <w:pStyle w:val="NoSpacing"/>
        <w:ind w:left="1440" w:hanging="1440"/>
      </w:pPr>
    </w:p>
    <w:p w:rsidR="003015A2" w:rsidRDefault="003015A2" w:rsidP="003015A2">
      <w:pPr>
        <w:pStyle w:val="NoSpacing"/>
        <w:ind w:left="1440" w:hanging="1440"/>
        <w:rPr>
          <w:u w:val="single"/>
        </w:rPr>
      </w:pPr>
      <w:r>
        <w:t>ITEM 3 -</w:t>
      </w:r>
      <w:r>
        <w:tab/>
      </w:r>
      <w:r>
        <w:rPr>
          <w:u w:val="single"/>
        </w:rPr>
        <w:t>MATTERS ARISING</w:t>
      </w:r>
    </w:p>
    <w:p w:rsidR="003015A2" w:rsidRDefault="003015A2" w:rsidP="003015A2">
      <w:pPr>
        <w:pStyle w:val="NoSpacing"/>
        <w:ind w:left="1440" w:hanging="1440"/>
      </w:pPr>
      <w:r>
        <w:tab/>
        <w:t xml:space="preserve">Cllr. Wood enquired if any response had been received regarding the fencing on Norton Common Road; the Clerk indicated that no response had been received from North Bridge Highways and it was agreed that the issue be placed </w:t>
      </w:r>
      <w:r w:rsidR="00F80EA9">
        <w:t xml:space="preserve">before Mayor </w:t>
      </w:r>
      <w:proofErr w:type="spellStart"/>
      <w:r w:rsidR="00F80EA9">
        <w:t>Ros</w:t>
      </w:r>
      <w:proofErr w:type="spellEnd"/>
      <w:r w:rsidR="00F80EA9">
        <w:t xml:space="preserve"> Jones.</w:t>
      </w:r>
    </w:p>
    <w:p w:rsidR="00F80EA9" w:rsidRDefault="00F80EA9" w:rsidP="003015A2">
      <w:pPr>
        <w:pStyle w:val="NoSpacing"/>
        <w:ind w:left="1440" w:hanging="1440"/>
      </w:pPr>
      <w:r>
        <w:tab/>
        <w:t>Cllr. Atkins reported that the public footpath bridge over the River Went had still not been repaired; again it was suggested that the matter be placed before the Mayor.</w:t>
      </w:r>
    </w:p>
    <w:p w:rsidR="00F80EA9" w:rsidRDefault="00F80EA9" w:rsidP="003015A2">
      <w:pPr>
        <w:pStyle w:val="NoSpacing"/>
        <w:ind w:left="1440" w:hanging="1440"/>
      </w:pPr>
    </w:p>
    <w:p w:rsidR="00F80EA9" w:rsidRDefault="00F80EA9" w:rsidP="003015A2">
      <w:pPr>
        <w:pStyle w:val="NoSpacing"/>
        <w:ind w:left="1440" w:hanging="1440"/>
        <w:rPr>
          <w:u w:val="single"/>
        </w:rPr>
      </w:pPr>
      <w:r>
        <w:t>ITEM 4 -</w:t>
      </w:r>
      <w:r>
        <w:tab/>
      </w:r>
      <w:r>
        <w:rPr>
          <w:u w:val="single"/>
        </w:rPr>
        <w:t>MATTERS FOR DISCUSSION</w:t>
      </w:r>
    </w:p>
    <w:p w:rsidR="00F80EA9" w:rsidRDefault="00F80EA9" w:rsidP="003015A2">
      <w:pPr>
        <w:pStyle w:val="NoSpacing"/>
        <w:ind w:left="1440" w:hanging="1440"/>
        <w:rPr>
          <w:u w:val="single"/>
        </w:rPr>
      </w:pPr>
      <w:r>
        <w:t xml:space="preserve">          (a)</w:t>
      </w:r>
      <w:r>
        <w:tab/>
      </w:r>
      <w:r>
        <w:rPr>
          <w:u w:val="single"/>
        </w:rPr>
        <w:t>Police Matters:</w:t>
      </w:r>
    </w:p>
    <w:p w:rsidR="00F80EA9" w:rsidRDefault="00F80EA9" w:rsidP="003015A2">
      <w:pPr>
        <w:pStyle w:val="NoSpacing"/>
        <w:ind w:left="1440" w:hanging="1440"/>
      </w:pPr>
      <w:r>
        <w:tab/>
        <w:t>The Chairman suggested that now we were back to face to face meetings he would contact the Crime Commissioner regarding a visit to a future meeting. Cllr. Wood suggested that Highways England should be contacted regarding the increased volume of HGV’s on restricted highways throughout the parish, including Back Lane Norton.</w:t>
      </w:r>
    </w:p>
    <w:p w:rsidR="00F80EA9" w:rsidRDefault="00F80EA9" w:rsidP="003015A2">
      <w:pPr>
        <w:pStyle w:val="NoSpacing"/>
        <w:ind w:left="1440" w:hanging="1440"/>
      </w:pPr>
    </w:p>
    <w:p w:rsidR="00F80EA9" w:rsidRDefault="00F80EA9" w:rsidP="003015A2">
      <w:pPr>
        <w:pStyle w:val="NoSpacing"/>
        <w:ind w:left="1440" w:hanging="1440"/>
        <w:rPr>
          <w:u w:val="single"/>
        </w:rPr>
      </w:pPr>
      <w:r>
        <w:t xml:space="preserve">          (b)</w:t>
      </w:r>
      <w:r>
        <w:tab/>
      </w:r>
      <w:r>
        <w:rPr>
          <w:u w:val="single"/>
        </w:rPr>
        <w:t>Highway/Environmental Matters:</w:t>
      </w:r>
    </w:p>
    <w:p w:rsidR="00402C2C" w:rsidRDefault="00F80EA9" w:rsidP="003015A2">
      <w:pPr>
        <w:pStyle w:val="NoSpacing"/>
        <w:ind w:left="1440" w:hanging="1440"/>
      </w:pPr>
      <w:r>
        <w:tab/>
        <w:t xml:space="preserve">Cllr. </w:t>
      </w:r>
      <w:r w:rsidR="00402C2C">
        <w:t>Atkins</w:t>
      </w:r>
      <w:r>
        <w:t xml:space="preserve"> reported that the public footpath to Norton Common Road was overgrown and </w:t>
      </w:r>
      <w:r w:rsidR="00402C2C">
        <w:t xml:space="preserve">dangerous as </w:t>
      </w:r>
      <w:r>
        <w:t>pedestrians with pushchairs had to use the highway in places</w:t>
      </w:r>
      <w:r w:rsidR="00402C2C">
        <w:t>; also the road sign at the bottom of Norton Common Lane was total hidden by hedge growth</w:t>
      </w:r>
      <w:r>
        <w:t>.</w:t>
      </w:r>
    </w:p>
    <w:p w:rsidR="00402C2C" w:rsidRDefault="00402C2C" w:rsidP="003015A2">
      <w:pPr>
        <w:pStyle w:val="NoSpacing"/>
        <w:ind w:left="1440" w:hanging="1440"/>
      </w:pPr>
      <w:r>
        <w:tab/>
        <w:t>Cllr. McLaughlin reported that when DMBC were carrying out repairs in Campsall Country Park they removed the boulders that were in place to prevent vehicular access. Since they completed the repair works they put the boulders back but not in the right position. Access was now available for bikes and quad bikes.</w:t>
      </w:r>
    </w:p>
    <w:p w:rsidR="00402C2C" w:rsidRDefault="00402C2C" w:rsidP="003015A2">
      <w:pPr>
        <w:pStyle w:val="NoSpacing"/>
        <w:ind w:left="1440" w:hanging="1440"/>
      </w:pPr>
      <w:r>
        <w:tab/>
        <w:t>Cllr. Wood reported a deep depression in the highway some 10 yards below the level crossing on Norton Common Road.</w:t>
      </w:r>
    </w:p>
    <w:p w:rsidR="00402C2C" w:rsidRDefault="00402C2C" w:rsidP="003015A2">
      <w:pPr>
        <w:pStyle w:val="NoSpacing"/>
        <w:ind w:left="1440" w:hanging="1440"/>
      </w:pPr>
      <w:r>
        <w:tab/>
        <w:t xml:space="preserve">Cllr. G. Morgan reported a deep depression on High Street outside The Laurels. </w:t>
      </w:r>
    </w:p>
    <w:p w:rsidR="00402C2C" w:rsidRDefault="00402C2C" w:rsidP="003015A2">
      <w:pPr>
        <w:pStyle w:val="NoSpacing"/>
        <w:ind w:left="1440" w:hanging="1440"/>
        <w:rPr>
          <w:b/>
        </w:rPr>
      </w:pPr>
      <w:r>
        <w:lastRenderedPageBreak/>
        <w:tab/>
      </w:r>
      <w:r>
        <w:tab/>
      </w:r>
      <w:r>
        <w:tab/>
      </w:r>
      <w:r>
        <w:tab/>
      </w:r>
      <w:r>
        <w:tab/>
      </w:r>
      <w:r>
        <w:tab/>
      </w:r>
      <w:r>
        <w:tab/>
      </w:r>
      <w:r>
        <w:tab/>
      </w:r>
      <w:r>
        <w:tab/>
      </w:r>
      <w:r>
        <w:tab/>
      </w:r>
      <w:r>
        <w:rPr>
          <w:b/>
        </w:rPr>
        <w:t>2530</w:t>
      </w:r>
    </w:p>
    <w:p w:rsidR="00402C2C" w:rsidRDefault="00402C2C" w:rsidP="003015A2">
      <w:pPr>
        <w:pStyle w:val="NoSpacing"/>
        <w:ind w:left="1440" w:hanging="1440"/>
        <w:rPr>
          <w:u w:val="single"/>
        </w:rPr>
      </w:pPr>
      <w:r>
        <w:t xml:space="preserve">          (c)</w:t>
      </w:r>
      <w:r>
        <w:tab/>
      </w:r>
      <w:r>
        <w:rPr>
          <w:u w:val="single"/>
        </w:rPr>
        <w:t>Parish Council Website/Magazine:</w:t>
      </w:r>
    </w:p>
    <w:p w:rsidR="00523F17" w:rsidRDefault="00402C2C" w:rsidP="003015A2">
      <w:pPr>
        <w:pStyle w:val="NoSpacing"/>
        <w:ind w:left="1440" w:hanging="1440"/>
      </w:pPr>
      <w:r>
        <w:tab/>
        <w:t>Cllr. G. Morgan reported that the latest edition of the magazine had now been delivered and thanked the Members for their contribution in the articles and delivery.</w:t>
      </w:r>
    </w:p>
    <w:p w:rsidR="00523F17" w:rsidRDefault="00523F17" w:rsidP="003015A2">
      <w:pPr>
        <w:pStyle w:val="NoSpacing"/>
        <w:ind w:left="1440" w:hanging="1440"/>
      </w:pPr>
      <w:r>
        <w:tab/>
        <w:t>The deadline for articles for the next edition was 5 November 2021, and that Cllr. Lowery would again be including a quiz.</w:t>
      </w:r>
    </w:p>
    <w:p w:rsidR="00523F17" w:rsidRDefault="00523F17" w:rsidP="003015A2">
      <w:pPr>
        <w:pStyle w:val="NoSpacing"/>
        <w:ind w:left="1440" w:hanging="1440"/>
      </w:pPr>
    </w:p>
    <w:p w:rsidR="00523F17" w:rsidRDefault="00523F17" w:rsidP="003015A2">
      <w:pPr>
        <w:pStyle w:val="NoSpacing"/>
        <w:ind w:left="1440" w:hanging="1440"/>
        <w:rPr>
          <w:u w:val="single"/>
        </w:rPr>
      </w:pPr>
      <w:r>
        <w:t xml:space="preserve">          (d)</w:t>
      </w:r>
      <w:r>
        <w:tab/>
      </w:r>
      <w:r>
        <w:rPr>
          <w:u w:val="single"/>
        </w:rPr>
        <w:t>Development Plan Priorities:</w:t>
      </w:r>
    </w:p>
    <w:p w:rsidR="00402C2C" w:rsidRPr="00523F17" w:rsidRDefault="00523F17" w:rsidP="00523F17">
      <w:pPr>
        <w:pStyle w:val="NoSpacing"/>
        <w:numPr>
          <w:ilvl w:val="0"/>
          <w:numId w:val="1"/>
        </w:numPr>
        <w:ind w:left="1843" w:hanging="425"/>
      </w:pPr>
      <w:r>
        <w:rPr>
          <w:u w:val="single"/>
        </w:rPr>
        <w:t>Funding of Play Areas:</w:t>
      </w:r>
    </w:p>
    <w:p w:rsidR="00523F17" w:rsidRDefault="00523F17" w:rsidP="00523F17">
      <w:pPr>
        <w:pStyle w:val="NoSpacing"/>
        <w:ind w:left="1843"/>
      </w:pPr>
      <w:r w:rsidRPr="00523F17">
        <w:t>The Chairman reported that there would be a meeting with a representative of Sutcliffe Play</w:t>
      </w:r>
      <w:r>
        <w:t xml:space="preserve"> at West End Road Play Area on Wednesday 11 August at 2.00pm.</w:t>
      </w:r>
    </w:p>
    <w:p w:rsidR="00523F17" w:rsidRPr="00523F17" w:rsidRDefault="00523F17" w:rsidP="00523F17">
      <w:pPr>
        <w:pStyle w:val="NoSpacing"/>
        <w:numPr>
          <w:ilvl w:val="0"/>
          <w:numId w:val="1"/>
        </w:numPr>
        <w:ind w:left="1843" w:hanging="425"/>
      </w:pPr>
      <w:r>
        <w:rPr>
          <w:u w:val="single"/>
        </w:rPr>
        <w:t>Traffic Calming:</w:t>
      </w:r>
    </w:p>
    <w:p w:rsidR="00523F17" w:rsidRDefault="00523F17" w:rsidP="00523F17">
      <w:pPr>
        <w:pStyle w:val="NoSpacing"/>
        <w:ind w:left="1843"/>
      </w:pPr>
      <w:r>
        <w:t>The Chairman reported that the 3 locations in Norton and Campsall were still good to proceed; however, problems were still being experienced with the site on Suttonfield Road Sutton.</w:t>
      </w:r>
    </w:p>
    <w:p w:rsidR="00523F17" w:rsidRDefault="00523F17" w:rsidP="00523F17">
      <w:pPr>
        <w:pStyle w:val="NoSpacing"/>
        <w:ind w:left="1843"/>
      </w:pPr>
    </w:p>
    <w:p w:rsidR="00523F17" w:rsidRDefault="00523F17" w:rsidP="00523F17">
      <w:pPr>
        <w:pStyle w:val="NoSpacing"/>
        <w:ind w:left="1418" w:hanging="1418"/>
        <w:rPr>
          <w:u w:val="single"/>
        </w:rPr>
      </w:pPr>
      <w:r>
        <w:t xml:space="preserve">          (</w:t>
      </w:r>
      <w:proofErr w:type="gramStart"/>
      <w:r>
        <w:t>e</w:t>
      </w:r>
      <w:proofErr w:type="gramEnd"/>
      <w:r>
        <w:t>)</w:t>
      </w:r>
      <w:r>
        <w:tab/>
      </w:r>
      <w:r>
        <w:rPr>
          <w:u w:val="single"/>
        </w:rPr>
        <w:t>Community Building &amp; Football Pitches – Rental Rates &amp; Costs:</w:t>
      </w:r>
    </w:p>
    <w:p w:rsidR="00523F17" w:rsidRDefault="00523F17" w:rsidP="00523F17">
      <w:pPr>
        <w:pStyle w:val="NoSpacing"/>
        <w:ind w:left="1418" w:hanging="1418"/>
      </w:pPr>
      <w:r>
        <w:tab/>
      </w:r>
      <w:r w:rsidR="009D137B">
        <w:t>The Clerk circulated the breakdown of the Parish Council’s income and expenditure for the year 2019/20 which had been circulated with the previous agenda.</w:t>
      </w:r>
    </w:p>
    <w:p w:rsidR="00827029" w:rsidRDefault="009D137B" w:rsidP="00523F17">
      <w:pPr>
        <w:pStyle w:val="NoSpacing"/>
        <w:ind w:left="1418" w:hanging="1418"/>
      </w:pPr>
      <w:r>
        <w:tab/>
        <w:t xml:space="preserve">The main issue of concern was the cost of administering the running of the Community Building, with increased costs of </w:t>
      </w:r>
      <w:r w:rsidR="00827029">
        <w:t>gas electricity and maintenance.</w:t>
      </w:r>
    </w:p>
    <w:p w:rsidR="009D137B" w:rsidRDefault="00827029" w:rsidP="00523F17">
      <w:pPr>
        <w:pStyle w:val="NoSpacing"/>
        <w:ind w:left="1418" w:hanging="1418"/>
      </w:pPr>
      <w:r>
        <w:tab/>
        <w:t xml:space="preserve">The current rental rates for the hire of the building and the use of the football pitches was extremely low compared with other Town &amp; Parish Councils and DMBC. The Clerk reported that current rate of £40 for male and £22 for females per pitch and £20 for the running club was fixed in July 2019; however, as a result of the pandemic </w:t>
      </w:r>
      <w:r w:rsidR="00566563">
        <w:t xml:space="preserve">and the fact that the changing rooms were not being used, </w:t>
      </w:r>
      <w:r>
        <w:t xml:space="preserve">these rates had been reduced.  </w:t>
      </w:r>
    </w:p>
    <w:p w:rsidR="00827029" w:rsidRDefault="00827029" w:rsidP="00523F17">
      <w:pPr>
        <w:pStyle w:val="NoSpacing"/>
        <w:ind w:left="1418" w:hanging="1418"/>
      </w:pPr>
      <w:r>
        <w:tab/>
        <w:t>Cllr. G. Morgan proposed that the charge for the use of the pitches and changing facilities should be the same for both male and female users, and proposed a sum of £50</w:t>
      </w:r>
      <w:r w:rsidR="00566563">
        <w:t>, seconded by Cllr. McLaughlin.</w:t>
      </w:r>
    </w:p>
    <w:p w:rsidR="00566563" w:rsidRDefault="00566563" w:rsidP="00523F17">
      <w:pPr>
        <w:pStyle w:val="NoSpacing"/>
        <w:ind w:left="1418" w:hanging="1418"/>
      </w:pPr>
      <w:r>
        <w:tab/>
        <w:t>Cllr. Lowery proposed an increase to all of £60, seconded by Cllr. Wood.</w:t>
      </w:r>
    </w:p>
    <w:p w:rsidR="00566563" w:rsidRDefault="00566563" w:rsidP="00523F17">
      <w:pPr>
        <w:pStyle w:val="NoSpacing"/>
        <w:ind w:left="1418" w:hanging="1418"/>
      </w:pPr>
      <w:r>
        <w:tab/>
        <w:t>The two proposals were put to the vote and the sum of £50 to all users was accepted.</w:t>
      </w:r>
    </w:p>
    <w:p w:rsidR="00566563" w:rsidRDefault="00566563" w:rsidP="00523F17">
      <w:pPr>
        <w:pStyle w:val="NoSpacing"/>
        <w:ind w:left="1418" w:hanging="1418"/>
      </w:pPr>
      <w:r>
        <w:tab/>
        <w:t xml:space="preserve">Cllr. Lowery proposed that the cost of hiring the facilities by the running club should be increased to £30 per session, seconded by Cllr. Wood and all were in agreement. </w:t>
      </w:r>
    </w:p>
    <w:p w:rsidR="00566563" w:rsidRDefault="00566563" w:rsidP="00523F17">
      <w:pPr>
        <w:pStyle w:val="NoSpacing"/>
        <w:ind w:left="1418" w:hanging="1418"/>
      </w:pPr>
      <w:r>
        <w:rPr>
          <w:b/>
        </w:rPr>
        <w:t>Resolved:</w:t>
      </w:r>
      <w:r>
        <w:rPr>
          <w:b/>
        </w:rPr>
        <w:tab/>
      </w:r>
      <w:r>
        <w:t>That the hire of the football pitches by both Male and female teams be increased to £50 and that the running club be charges £30 per session.</w:t>
      </w:r>
      <w:r w:rsidR="00317A4F">
        <w:t xml:space="preserve"> It was also agreed that the revised rates be reviewed in 12 months time.</w:t>
      </w:r>
    </w:p>
    <w:p w:rsidR="00317A4F" w:rsidRDefault="00317A4F" w:rsidP="00523F17">
      <w:pPr>
        <w:pStyle w:val="NoSpacing"/>
        <w:ind w:left="1418" w:hanging="1418"/>
        <w:rPr>
          <w:u w:val="single"/>
        </w:rPr>
      </w:pPr>
    </w:p>
    <w:p w:rsidR="00317A4F" w:rsidRDefault="00317A4F" w:rsidP="00523F17">
      <w:pPr>
        <w:pStyle w:val="NoSpacing"/>
        <w:ind w:left="1418" w:hanging="1418"/>
        <w:rPr>
          <w:u w:val="single"/>
        </w:rPr>
      </w:pPr>
      <w:r>
        <w:t xml:space="preserve">          (f)</w:t>
      </w:r>
      <w:r>
        <w:tab/>
      </w:r>
      <w:r>
        <w:rPr>
          <w:u w:val="single"/>
        </w:rPr>
        <w:t>Former Askern Pit Tip:</w:t>
      </w:r>
    </w:p>
    <w:p w:rsidR="00317A4F" w:rsidRDefault="00317A4F" w:rsidP="00523F17">
      <w:pPr>
        <w:pStyle w:val="NoSpacing"/>
        <w:ind w:left="1418" w:hanging="1418"/>
      </w:pPr>
      <w:r>
        <w:tab/>
        <w:t>The Clerk reported that the owner of the former pit tip, Charles Haigh, had contacted him wishing to set up a Friends of Campsall group to look after the site and the protection of the pond and wildlife on site. Cllr. McLaughlin reported that currently there was a group set up in South Yorkshire</w:t>
      </w:r>
      <w:r w:rsidR="00FF56D8">
        <w:t>, The Conservation Volunteers. It was agreed that the information be forwarded to Mr Haigh.</w:t>
      </w:r>
    </w:p>
    <w:p w:rsidR="00FF56D8" w:rsidRDefault="00FF56D8" w:rsidP="00523F17">
      <w:pPr>
        <w:pStyle w:val="NoSpacing"/>
        <w:ind w:left="1418" w:hanging="1418"/>
        <w:rPr>
          <w:b/>
        </w:rPr>
      </w:pPr>
      <w:r>
        <w:lastRenderedPageBreak/>
        <w:tab/>
      </w:r>
      <w:r>
        <w:tab/>
      </w:r>
      <w:r>
        <w:tab/>
      </w:r>
      <w:r>
        <w:tab/>
      </w:r>
      <w:r>
        <w:tab/>
      </w:r>
      <w:r>
        <w:tab/>
      </w:r>
      <w:r>
        <w:tab/>
      </w:r>
      <w:r>
        <w:tab/>
      </w:r>
      <w:r>
        <w:tab/>
      </w:r>
      <w:r>
        <w:tab/>
      </w:r>
      <w:r>
        <w:tab/>
      </w:r>
      <w:r>
        <w:rPr>
          <w:b/>
        </w:rPr>
        <w:t>2531</w:t>
      </w:r>
    </w:p>
    <w:p w:rsidR="00FF56D8" w:rsidRDefault="00FF56D8" w:rsidP="00523F17">
      <w:pPr>
        <w:pStyle w:val="NoSpacing"/>
        <w:ind w:left="1418" w:hanging="1418"/>
      </w:pPr>
      <w:r>
        <w:t xml:space="preserve">          (g)</w:t>
      </w:r>
      <w:r>
        <w:tab/>
      </w:r>
      <w:r>
        <w:rPr>
          <w:u w:val="single"/>
        </w:rPr>
        <w:t>Co-option of Parish Councillors – Campsall &amp; Sutton:</w:t>
      </w:r>
    </w:p>
    <w:p w:rsidR="00FF56D8" w:rsidRDefault="00FF56D8" w:rsidP="00523F17">
      <w:pPr>
        <w:pStyle w:val="NoSpacing"/>
        <w:ind w:left="1418" w:hanging="1418"/>
      </w:pPr>
      <w:r>
        <w:tab/>
      </w:r>
      <w:proofErr w:type="gramStart"/>
      <w:r>
        <w:t>Deferred until the next meeting.</w:t>
      </w:r>
      <w:proofErr w:type="gramEnd"/>
    </w:p>
    <w:p w:rsidR="00FF56D8" w:rsidRDefault="00FF56D8" w:rsidP="00523F17">
      <w:pPr>
        <w:pStyle w:val="NoSpacing"/>
        <w:ind w:left="1418" w:hanging="1418"/>
      </w:pPr>
    </w:p>
    <w:p w:rsidR="00FF56D8" w:rsidRDefault="00FF56D8" w:rsidP="00523F17">
      <w:pPr>
        <w:pStyle w:val="NoSpacing"/>
        <w:ind w:left="1418" w:hanging="1418"/>
        <w:rPr>
          <w:u w:val="single"/>
        </w:rPr>
      </w:pPr>
      <w:r>
        <w:t>ITEM 5 -</w:t>
      </w:r>
      <w:r>
        <w:tab/>
      </w:r>
      <w:r>
        <w:rPr>
          <w:u w:val="single"/>
        </w:rPr>
        <w:t>PLANNING MATTERS</w:t>
      </w:r>
    </w:p>
    <w:p w:rsidR="00FF56D8" w:rsidRDefault="00FF56D8" w:rsidP="00FF56D8">
      <w:pPr>
        <w:numPr>
          <w:ilvl w:val="0"/>
          <w:numId w:val="1"/>
        </w:numPr>
        <w:ind w:left="1843" w:hanging="425"/>
        <w:rPr>
          <w:sz w:val="24"/>
        </w:rPr>
      </w:pPr>
      <w:r w:rsidRPr="00603969">
        <w:rPr>
          <w:sz w:val="24"/>
        </w:rPr>
        <w:t>2</w:t>
      </w:r>
      <w:r>
        <w:rPr>
          <w:sz w:val="24"/>
        </w:rPr>
        <w:t>0</w:t>
      </w:r>
      <w:r w:rsidRPr="00603969">
        <w:rPr>
          <w:sz w:val="24"/>
        </w:rPr>
        <w:t>/0</w:t>
      </w:r>
      <w:r>
        <w:rPr>
          <w:sz w:val="24"/>
        </w:rPr>
        <w:t>3081/</w:t>
      </w:r>
      <w:r w:rsidRPr="00603969">
        <w:rPr>
          <w:sz w:val="24"/>
        </w:rPr>
        <w:t>FUL –</w:t>
      </w:r>
      <w:r>
        <w:rPr>
          <w:sz w:val="24"/>
        </w:rPr>
        <w:t xml:space="preserve"> AMENDED – Erection of detached garage (AMENDED PLANS AND DESCRIPTION) at Manor Farm West End Road Norton.</w:t>
      </w:r>
    </w:p>
    <w:p w:rsidR="00FF56D8" w:rsidRDefault="00FF56D8" w:rsidP="00FF56D8">
      <w:pPr>
        <w:ind w:left="1843"/>
        <w:rPr>
          <w:sz w:val="24"/>
        </w:rPr>
      </w:pPr>
      <w:r>
        <w:rPr>
          <w:sz w:val="24"/>
        </w:rPr>
        <w:t>Observations:</w:t>
      </w:r>
    </w:p>
    <w:p w:rsidR="00FF56D8" w:rsidRDefault="00FF56D8" w:rsidP="00FF56D8">
      <w:pPr>
        <w:ind w:left="1843"/>
        <w:rPr>
          <w:sz w:val="24"/>
        </w:rPr>
      </w:pPr>
      <w:r>
        <w:rPr>
          <w:sz w:val="24"/>
        </w:rPr>
        <w:t>Previous comments still apply.</w:t>
      </w:r>
    </w:p>
    <w:p w:rsidR="00FF56D8" w:rsidRDefault="00FF56D8" w:rsidP="00FF56D8">
      <w:pPr>
        <w:numPr>
          <w:ilvl w:val="0"/>
          <w:numId w:val="1"/>
        </w:numPr>
        <w:ind w:left="1843" w:hanging="425"/>
        <w:rPr>
          <w:sz w:val="24"/>
        </w:rPr>
      </w:pPr>
      <w:r>
        <w:rPr>
          <w:sz w:val="24"/>
        </w:rPr>
        <w:t>21/01878/FULM – Demolition of former Working Men’s Club and redevelopment of the site with 19 two storey dwellings with associated infrastructure and external works at Former Campsall and District Working Men’s Club the Avenue Campsall.</w:t>
      </w:r>
    </w:p>
    <w:p w:rsidR="00FF56D8" w:rsidRDefault="00FF56D8" w:rsidP="00FF56D8">
      <w:pPr>
        <w:ind w:left="1843"/>
        <w:rPr>
          <w:sz w:val="24"/>
        </w:rPr>
      </w:pPr>
      <w:r>
        <w:rPr>
          <w:sz w:val="24"/>
        </w:rPr>
        <w:t>Observations:</w:t>
      </w:r>
    </w:p>
    <w:p w:rsidR="00FF56D8" w:rsidRDefault="00FF56D8" w:rsidP="00FF56D8">
      <w:pPr>
        <w:ind w:left="1843"/>
        <w:rPr>
          <w:sz w:val="24"/>
        </w:rPr>
      </w:pPr>
      <w:r>
        <w:rPr>
          <w:sz w:val="24"/>
        </w:rPr>
        <w:t>Access to the site by HGV’s during construction should be restricted and access via Campsall Old Village not allowed.</w:t>
      </w:r>
    </w:p>
    <w:p w:rsidR="00FF56D8" w:rsidRDefault="00FF56D8" w:rsidP="00FF56D8">
      <w:pPr>
        <w:numPr>
          <w:ilvl w:val="0"/>
          <w:numId w:val="1"/>
        </w:numPr>
        <w:ind w:left="1843" w:hanging="425"/>
        <w:rPr>
          <w:sz w:val="24"/>
        </w:rPr>
      </w:pPr>
      <w:r>
        <w:rPr>
          <w:sz w:val="24"/>
        </w:rPr>
        <w:t xml:space="preserve">21/01989/LBC – Listed Building Consent for external refurbishment and internal alterations at The Old Rectory High Street Campsall. </w:t>
      </w:r>
    </w:p>
    <w:p w:rsidR="00FF56D8" w:rsidRDefault="00FF56D8" w:rsidP="00FF56D8">
      <w:pPr>
        <w:ind w:left="1843"/>
        <w:rPr>
          <w:sz w:val="24"/>
        </w:rPr>
      </w:pPr>
      <w:r>
        <w:rPr>
          <w:sz w:val="24"/>
        </w:rPr>
        <w:t>No observations.</w:t>
      </w:r>
    </w:p>
    <w:p w:rsidR="00FF56D8" w:rsidRDefault="00FF56D8" w:rsidP="00FF56D8">
      <w:pPr>
        <w:numPr>
          <w:ilvl w:val="0"/>
          <w:numId w:val="1"/>
        </w:numPr>
        <w:ind w:left="1843" w:hanging="425"/>
        <w:rPr>
          <w:sz w:val="24"/>
        </w:rPr>
      </w:pPr>
      <w:r>
        <w:rPr>
          <w:sz w:val="24"/>
        </w:rPr>
        <w:t>21/02211/FUL – Erection of a two storey side extension to replace existing side extension at 16 Arundel Road Norton.</w:t>
      </w:r>
    </w:p>
    <w:p w:rsidR="00FF56D8" w:rsidRDefault="00FF56D8" w:rsidP="00FF56D8">
      <w:pPr>
        <w:ind w:left="1843"/>
        <w:rPr>
          <w:sz w:val="24"/>
        </w:rPr>
      </w:pPr>
      <w:r>
        <w:rPr>
          <w:sz w:val="24"/>
        </w:rPr>
        <w:t>Observations:</w:t>
      </w:r>
    </w:p>
    <w:p w:rsidR="00FF56D8" w:rsidRDefault="00FF56D8" w:rsidP="00FF56D8">
      <w:pPr>
        <w:ind w:left="1843"/>
        <w:rPr>
          <w:sz w:val="24"/>
        </w:rPr>
      </w:pPr>
      <w:proofErr w:type="gramStart"/>
      <w:r>
        <w:rPr>
          <w:sz w:val="24"/>
        </w:rPr>
        <w:t>All new materials to match existing in keeping with the Village Design Statement.</w:t>
      </w:r>
      <w:proofErr w:type="gramEnd"/>
    </w:p>
    <w:p w:rsidR="00FF56D8" w:rsidRDefault="00FF56D8" w:rsidP="00FF56D8">
      <w:pPr>
        <w:ind w:left="1843"/>
        <w:rPr>
          <w:sz w:val="24"/>
        </w:rPr>
      </w:pPr>
    </w:p>
    <w:p w:rsidR="00FF56D8" w:rsidRDefault="00FF56D8" w:rsidP="00FF56D8">
      <w:pPr>
        <w:ind w:left="1418" w:hanging="1418"/>
        <w:rPr>
          <w:sz w:val="24"/>
          <w:u w:val="single"/>
        </w:rPr>
      </w:pPr>
      <w:r>
        <w:rPr>
          <w:sz w:val="24"/>
        </w:rPr>
        <w:t>ITEM 6 -</w:t>
      </w:r>
      <w:r>
        <w:rPr>
          <w:sz w:val="24"/>
        </w:rPr>
        <w:tab/>
      </w:r>
      <w:r>
        <w:rPr>
          <w:sz w:val="24"/>
          <w:u w:val="single"/>
        </w:rPr>
        <w:t>CORRESPONDENCE</w:t>
      </w:r>
    </w:p>
    <w:p w:rsidR="00FF56D8" w:rsidRDefault="00FF56D8" w:rsidP="00FF56D8">
      <w:pPr>
        <w:pStyle w:val="ListParagraph"/>
        <w:numPr>
          <w:ilvl w:val="0"/>
          <w:numId w:val="1"/>
        </w:numPr>
        <w:ind w:left="1843" w:hanging="425"/>
        <w:rPr>
          <w:sz w:val="24"/>
        </w:rPr>
      </w:pPr>
      <w:r>
        <w:rPr>
          <w:sz w:val="24"/>
        </w:rPr>
        <w:t>CPRE – Countryside Voices – Circulated</w:t>
      </w:r>
    </w:p>
    <w:p w:rsidR="00FF56D8" w:rsidRDefault="00FF56D8" w:rsidP="00FF56D8">
      <w:pPr>
        <w:pStyle w:val="ListParagraph"/>
        <w:numPr>
          <w:ilvl w:val="0"/>
          <w:numId w:val="1"/>
        </w:numPr>
        <w:ind w:left="1843" w:hanging="425"/>
        <w:rPr>
          <w:sz w:val="24"/>
        </w:rPr>
      </w:pPr>
      <w:r>
        <w:rPr>
          <w:sz w:val="24"/>
        </w:rPr>
        <w:t>CPRE – Fieldwork – Circulated.</w:t>
      </w:r>
    </w:p>
    <w:p w:rsidR="00734535" w:rsidRDefault="00734535" w:rsidP="00FF56D8">
      <w:pPr>
        <w:pStyle w:val="ListParagraph"/>
        <w:numPr>
          <w:ilvl w:val="0"/>
          <w:numId w:val="1"/>
        </w:numPr>
        <w:ind w:left="1843" w:hanging="425"/>
        <w:rPr>
          <w:sz w:val="24"/>
        </w:rPr>
      </w:pPr>
      <w:r>
        <w:rPr>
          <w:sz w:val="24"/>
        </w:rPr>
        <w:t>Charles Haigh – Friends of Campsall</w:t>
      </w:r>
    </w:p>
    <w:p w:rsidR="00FF56D8" w:rsidRDefault="00FF56D8" w:rsidP="00FF56D8">
      <w:pPr>
        <w:rPr>
          <w:sz w:val="24"/>
        </w:rPr>
      </w:pPr>
    </w:p>
    <w:p w:rsidR="00FF56D8" w:rsidRPr="00734535" w:rsidRDefault="00FF56D8" w:rsidP="00FF56D8">
      <w:pPr>
        <w:rPr>
          <w:b/>
          <w:sz w:val="24"/>
          <w:u w:val="single"/>
        </w:rPr>
      </w:pPr>
      <w:r>
        <w:rPr>
          <w:sz w:val="24"/>
        </w:rPr>
        <w:t>ITEM 7 -</w:t>
      </w:r>
      <w:r>
        <w:rPr>
          <w:sz w:val="24"/>
        </w:rPr>
        <w:tab/>
      </w:r>
      <w:r w:rsidR="00734535">
        <w:rPr>
          <w:sz w:val="24"/>
          <w:u w:val="single"/>
        </w:rPr>
        <w:t>ACCOUNTS FOR PAYMENT</w:t>
      </w:r>
      <w:r w:rsidR="00734535">
        <w:rPr>
          <w:sz w:val="24"/>
        </w:rPr>
        <w:tab/>
      </w:r>
      <w:r w:rsidR="00734535">
        <w:rPr>
          <w:sz w:val="24"/>
        </w:rPr>
        <w:tab/>
      </w:r>
      <w:r w:rsidR="00734535">
        <w:rPr>
          <w:sz w:val="24"/>
        </w:rPr>
        <w:tab/>
      </w:r>
      <w:r w:rsidR="00734535">
        <w:rPr>
          <w:sz w:val="24"/>
        </w:rPr>
        <w:tab/>
      </w:r>
      <w:r w:rsidR="00734535">
        <w:rPr>
          <w:sz w:val="24"/>
        </w:rPr>
        <w:tab/>
        <w:t xml:space="preserve">     </w:t>
      </w:r>
      <w:r w:rsidR="00734535">
        <w:rPr>
          <w:b/>
          <w:sz w:val="24"/>
          <w:u w:val="single"/>
        </w:rPr>
        <w:t>£</w:t>
      </w:r>
    </w:p>
    <w:p w:rsidR="00734535" w:rsidRPr="00044674" w:rsidRDefault="00734535" w:rsidP="00734535">
      <w:pPr>
        <w:numPr>
          <w:ilvl w:val="0"/>
          <w:numId w:val="3"/>
        </w:numPr>
        <w:ind w:left="1843" w:hanging="425"/>
        <w:rPr>
          <w:b/>
          <w:sz w:val="24"/>
        </w:rPr>
      </w:pPr>
      <w:r>
        <w:rPr>
          <w:sz w:val="24"/>
        </w:rPr>
        <w:t>D. Telford – Salary – July 2021</w:t>
      </w:r>
      <w:r>
        <w:rPr>
          <w:sz w:val="24"/>
        </w:rPr>
        <w:tab/>
      </w:r>
      <w:r>
        <w:rPr>
          <w:sz w:val="24"/>
        </w:rPr>
        <w:tab/>
      </w:r>
      <w:r>
        <w:rPr>
          <w:sz w:val="24"/>
        </w:rPr>
        <w:tab/>
      </w:r>
      <w:r>
        <w:rPr>
          <w:sz w:val="24"/>
        </w:rPr>
        <w:tab/>
      </w:r>
      <w:r>
        <w:rPr>
          <w:sz w:val="24"/>
        </w:rPr>
        <w:tab/>
        <w:t>945.68</w:t>
      </w:r>
      <w:r>
        <w:rPr>
          <w:sz w:val="24"/>
        </w:rPr>
        <w:tab/>
        <w:t xml:space="preserve"> </w:t>
      </w:r>
    </w:p>
    <w:p w:rsidR="00734535" w:rsidRPr="009C4360" w:rsidRDefault="00734535" w:rsidP="00734535">
      <w:pPr>
        <w:numPr>
          <w:ilvl w:val="0"/>
          <w:numId w:val="3"/>
        </w:numPr>
        <w:ind w:left="1843" w:hanging="425"/>
        <w:rPr>
          <w:sz w:val="24"/>
        </w:rPr>
      </w:pPr>
      <w:r w:rsidRPr="009C4360">
        <w:rPr>
          <w:sz w:val="24"/>
        </w:rPr>
        <w:t xml:space="preserve"> Inland Revenue – Tax &amp; N.I.C’s. – </w:t>
      </w:r>
      <w:r>
        <w:rPr>
          <w:sz w:val="24"/>
        </w:rPr>
        <w:t>July</w:t>
      </w:r>
      <w:r w:rsidRPr="009C4360">
        <w:rPr>
          <w:sz w:val="24"/>
        </w:rPr>
        <w:t xml:space="preserve"> 202</w:t>
      </w:r>
      <w:r>
        <w:rPr>
          <w:sz w:val="24"/>
        </w:rPr>
        <w:t>1</w:t>
      </w:r>
      <w:r w:rsidRPr="009C4360">
        <w:rPr>
          <w:sz w:val="24"/>
        </w:rPr>
        <w:t xml:space="preserve"> </w:t>
      </w:r>
      <w:r w:rsidRPr="009C4360">
        <w:rPr>
          <w:sz w:val="24"/>
        </w:rPr>
        <w:tab/>
      </w:r>
      <w:r>
        <w:rPr>
          <w:sz w:val="24"/>
        </w:rPr>
        <w:tab/>
      </w:r>
      <w:r>
        <w:rPr>
          <w:sz w:val="24"/>
        </w:rPr>
        <w:tab/>
        <w:t>325.82</w:t>
      </w:r>
      <w:r>
        <w:rPr>
          <w:sz w:val="24"/>
        </w:rPr>
        <w:tab/>
      </w:r>
    </w:p>
    <w:p w:rsidR="00734535" w:rsidRDefault="00734535" w:rsidP="00734535">
      <w:pPr>
        <w:numPr>
          <w:ilvl w:val="0"/>
          <w:numId w:val="3"/>
        </w:numPr>
        <w:ind w:left="1843" w:hanging="425"/>
        <w:rPr>
          <w:sz w:val="24"/>
        </w:rPr>
      </w:pPr>
      <w:r w:rsidRPr="0006410C">
        <w:rPr>
          <w:sz w:val="24"/>
        </w:rPr>
        <w:t xml:space="preserve"> A. Pearson – Caretakers Wages – Ju</w:t>
      </w:r>
      <w:r>
        <w:rPr>
          <w:sz w:val="24"/>
        </w:rPr>
        <w:t>ly</w:t>
      </w:r>
      <w:r w:rsidRPr="0006410C">
        <w:rPr>
          <w:sz w:val="24"/>
        </w:rPr>
        <w:t xml:space="preserve"> 2021</w:t>
      </w:r>
      <w:r w:rsidRPr="0006410C">
        <w:rPr>
          <w:sz w:val="24"/>
        </w:rPr>
        <w:tab/>
      </w:r>
      <w:r w:rsidRPr="0006410C">
        <w:rPr>
          <w:sz w:val="24"/>
        </w:rPr>
        <w:tab/>
      </w:r>
      <w:r w:rsidRPr="0006410C">
        <w:rPr>
          <w:sz w:val="24"/>
        </w:rPr>
        <w:tab/>
      </w:r>
      <w:r>
        <w:rPr>
          <w:sz w:val="24"/>
        </w:rPr>
        <w:t>112.00</w:t>
      </w:r>
    </w:p>
    <w:p w:rsidR="00734535" w:rsidRDefault="00734535" w:rsidP="00734535">
      <w:pPr>
        <w:numPr>
          <w:ilvl w:val="0"/>
          <w:numId w:val="3"/>
        </w:numPr>
        <w:ind w:left="1843" w:hanging="425"/>
        <w:rPr>
          <w:sz w:val="24"/>
        </w:rPr>
      </w:pPr>
      <w:r>
        <w:rPr>
          <w:sz w:val="24"/>
        </w:rPr>
        <w:t xml:space="preserve"> A. </w:t>
      </w:r>
      <w:proofErr w:type="spellStart"/>
      <w:r>
        <w:rPr>
          <w:sz w:val="24"/>
        </w:rPr>
        <w:t>Parkin</w:t>
      </w:r>
      <w:proofErr w:type="spellEnd"/>
      <w:r>
        <w:rPr>
          <w:sz w:val="24"/>
        </w:rPr>
        <w:t xml:space="preserve">-Coates – Cesspool Emptying </w:t>
      </w:r>
      <w:r>
        <w:rPr>
          <w:sz w:val="24"/>
        </w:rPr>
        <w:tab/>
      </w:r>
      <w:r>
        <w:rPr>
          <w:sz w:val="24"/>
        </w:rPr>
        <w:tab/>
      </w:r>
      <w:r>
        <w:rPr>
          <w:sz w:val="24"/>
        </w:rPr>
        <w:tab/>
      </w:r>
      <w:r>
        <w:rPr>
          <w:sz w:val="24"/>
        </w:rPr>
        <w:tab/>
        <w:t>336.00</w:t>
      </w:r>
    </w:p>
    <w:p w:rsidR="00734535" w:rsidRDefault="00734535" w:rsidP="00734535">
      <w:pPr>
        <w:numPr>
          <w:ilvl w:val="0"/>
          <w:numId w:val="3"/>
        </w:numPr>
        <w:ind w:left="1843" w:hanging="425"/>
        <w:rPr>
          <w:sz w:val="24"/>
        </w:rPr>
      </w:pPr>
      <w:r>
        <w:rPr>
          <w:sz w:val="24"/>
        </w:rPr>
        <w:t xml:space="preserve"> D. Telford – Petty Cash </w:t>
      </w:r>
      <w:r>
        <w:rPr>
          <w:sz w:val="24"/>
        </w:rPr>
        <w:tab/>
      </w:r>
      <w:r>
        <w:rPr>
          <w:sz w:val="24"/>
        </w:rPr>
        <w:tab/>
      </w:r>
      <w:r>
        <w:rPr>
          <w:sz w:val="24"/>
        </w:rPr>
        <w:tab/>
      </w:r>
      <w:r>
        <w:rPr>
          <w:sz w:val="24"/>
        </w:rPr>
        <w:tab/>
      </w:r>
      <w:r>
        <w:rPr>
          <w:sz w:val="24"/>
        </w:rPr>
        <w:tab/>
      </w:r>
      <w:r>
        <w:rPr>
          <w:sz w:val="24"/>
        </w:rPr>
        <w:tab/>
        <w:t xml:space="preserve">  50.00</w:t>
      </w:r>
    </w:p>
    <w:p w:rsidR="00734535" w:rsidRDefault="00734535" w:rsidP="00734535">
      <w:pPr>
        <w:numPr>
          <w:ilvl w:val="0"/>
          <w:numId w:val="3"/>
        </w:numPr>
        <w:ind w:left="1843" w:hanging="425"/>
        <w:rPr>
          <w:sz w:val="24"/>
        </w:rPr>
      </w:pPr>
      <w:r>
        <w:rPr>
          <w:sz w:val="24"/>
        </w:rPr>
        <w:t xml:space="preserve"> DMBC – Toddler Play Area – Campsall Country Park        29,640.00</w:t>
      </w:r>
    </w:p>
    <w:p w:rsidR="00734535" w:rsidRDefault="00734535" w:rsidP="00734535">
      <w:pPr>
        <w:numPr>
          <w:ilvl w:val="0"/>
          <w:numId w:val="3"/>
        </w:numPr>
        <w:ind w:left="1843" w:hanging="425"/>
        <w:rPr>
          <w:sz w:val="24"/>
        </w:rPr>
      </w:pPr>
      <w:r>
        <w:rPr>
          <w:sz w:val="24"/>
        </w:rPr>
        <w:t xml:space="preserve"> The Print &amp; Design Factory – Magazine Printing </w:t>
      </w:r>
      <w:r>
        <w:rPr>
          <w:sz w:val="24"/>
        </w:rPr>
        <w:tab/>
        <w:t xml:space="preserve">            410.00</w:t>
      </w:r>
    </w:p>
    <w:p w:rsidR="00734535" w:rsidRDefault="00734535" w:rsidP="00734535">
      <w:pPr>
        <w:numPr>
          <w:ilvl w:val="0"/>
          <w:numId w:val="3"/>
        </w:numPr>
        <w:ind w:left="1843" w:hanging="425"/>
        <w:rPr>
          <w:sz w:val="24"/>
        </w:rPr>
      </w:pPr>
      <w:r>
        <w:rPr>
          <w:sz w:val="24"/>
        </w:rPr>
        <w:t xml:space="preserve"> E-ON Next – Electricity</w:t>
      </w:r>
      <w:r>
        <w:rPr>
          <w:sz w:val="24"/>
        </w:rPr>
        <w:tab/>
      </w:r>
      <w:r>
        <w:rPr>
          <w:sz w:val="24"/>
        </w:rPr>
        <w:tab/>
      </w:r>
      <w:r>
        <w:rPr>
          <w:sz w:val="24"/>
        </w:rPr>
        <w:tab/>
      </w:r>
      <w:r>
        <w:rPr>
          <w:sz w:val="24"/>
        </w:rPr>
        <w:tab/>
      </w:r>
      <w:r>
        <w:rPr>
          <w:sz w:val="24"/>
        </w:rPr>
        <w:tab/>
      </w:r>
      <w:r>
        <w:rPr>
          <w:sz w:val="24"/>
        </w:rPr>
        <w:tab/>
        <w:t>399.37</w:t>
      </w:r>
    </w:p>
    <w:p w:rsidR="00734535" w:rsidRPr="0006410C" w:rsidRDefault="00734535" w:rsidP="00734535">
      <w:pPr>
        <w:numPr>
          <w:ilvl w:val="0"/>
          <w:numId w:val="3"/>
        </w:numPr>
        <w:ind w:left="1843" w:hanging="425"/>
        <w:rPr>
          <w:sz w:val="24"/>
        </w:rPr>
      </w:pPr>
      <w:r>
        <w:rPr>
          <w:sz w:val="24"/>
        </w:rPr>
        <w:t xml:space="preserve"> T. Barker – Unblocking Toilets – Community Building </w:t>
      </w:r>
      <w:r>
        <w:rPr>
          <w:sz w:val="24"/>
        </w:rPr>
        <w:tab/>
        <w:t xml:space="preserve">100.00 </w:t>
      </w:r>
    </w:p>
    <w:p w:rsidR="00734535" w:rsidRDefault="00734535" w:rsidP="00734535">
      <w:pPr>
        <w:ind w:left="1843" w:hanging="425"/>
        <w:rPr>
          <w:sz w:val="24"/>
        </w:rPr>
      </w:pPr>
      <w:r w:rsidRPr="009C4360">
        <w:rPr>
          <w:sz w:val="24"/>
        </w:rPr>
        <w:tab/>
      </w:r>
      <w:r w:rsidRPr="009C4360">
        <w:rPr>
          <w:sz w:val="24"/>
        </w:rPr>
        <w:tab/>
      </w:r>
      <w:r>
        <w:rPr>
          <w:sz w:val="24"/>
        </w:rPr>
        <w:t xml:space="preserve">   </w:t>
      </w:r>
    </w:p>
    <w:p w:rsidR="00734535" w:rsidRDefault="00734535" w:rsidP="00734535">
      <w:pPr>
        <w:pStyle w:val="NoSpacing"/>
        <w:ind w:left="698" w:firstLine="720"/>
        <w:rPr>
          <w:u w:val="single"/>
        </w:rPr>
      </w:pPr>
      <w:r>
        <w:t xml:space="preserve"> </w:t>
      </w:r>
      <w:r w:rsidRPr="00103985">
        <w:t>Total for the month of</w:t>
      </w:r>
      <w:r>
        <w:t xml:space="preserve"> July 2</w:t>
      </w:r>
      <w:r w:rsidRPr="00103985">
        <w:t>0</w:t>
      </w:r>
      <w:r>
        <w:t>21</w:t>
      </w:r>
      <w:r>
        <w:tab/>
      </w:r>
      <w:r>
        <w:tab/>
      </w:r>
      <w:r>
        <w:tab/>
      </w:r>
      <w:r w:rsidRPr="00103985">
        <w:t xml:space="preserve">     </w:t>
      </w:r>
      <w:r>
        <w:t xml:space="preserve">  </w:t>
      </w:r>
      <w:r>
        <w:tab/>
        <w:t xml:space="preserve">     </w:t>
      </w:r>
      <w:r w:rsidRPr="00F17D3F">
        <w:rPr>
          <w:u w:val="single"/>
        </w:rPr>
        <w:t>£</w:t>
      </w:r>
      <w:r>
        <w:rPr>
          <w:u w:val="single"/>
        </w:rPr>
        <w:t>32,318.87</w:t>
      </w:r>
    </w:p>
    <w:p w:rsidR="00734535" w:rsidRDefault="00734535" w:rsidP="00734535">
      <w:pPr>
        <w:pStyle w:val="NoSpacing"/>
        <w:ind w:left="1418" w:firstLine="22"/>
      </w:pPr>
    </w:p>
    <w:p w:rsidR="00734535" w:rsidRDefault="00734535" w:rsidP="00734535">
      <w:pPr>
        <w:pStyle w:val="NoSpacing"/>
        <w:ind w:left="1418" w:firstLine="22"/>
      </w:pPr>
      <w:r>
        <w:t>Cllr. G. Morgan proposed payment of the accounts for the month of July 2021, seconded by Cllr. Wood and all were in agreement.</w:t>
      </w:r>
    </w:p>
    <w:p w:rsidR="00734535" w:rsidRDefault="00734535" w:rsidP="00734535">
      <w:pPr>
        <w:pStyle w:val="NoSpacing"/>
        <w:ind w:left="1418" w:hanging="1418"/>
        <w:rPr>
          <w:b/>
        </w:rPr>
      </w:pPr>
    </w:p>
    <w:p w:rsidR="00734535" w:rsidRDefault="00734535" w:rsidP="00734535">
      <w:pPr>
        <w:pStyle w:val="NoSpacing"/>
        <w:ind w:left="1418" w:hanging="1418"/>
        <w:rPr>
          <w:b/>
        </w:rPr>
      </w:pPr>
      <w:proofErr w:type="gramStart"/>
      <w:r>
        <w:rPr>
          <w:b/>
        </w:rPr>
        <w:t>Resolved:</w:t>
      </w:r>
      <w:r>
        <w:rPr>
          <w:b/>
        </w:rPr>
        <w:tab/>
      </w:r>
      <w:r>
        <w:t>That the accounts for the month of July 2021 be approved for payment.</w:t>
      </w:r>
      <w:proofErr w:type="gramEnd"/>
      <w:r>
        <w:rPr>
          <w:b/>
        </w:rPr>
        <w:t xml:space="preserve"> </w:t>
      </w:r>
    </w:p>
    <w:p w:rsidR="00734535" w:rsidRDefault="00734535" w:rsidP="00734535">
      <w:pPr>
        <w:pStyle w:val="NoSpacing"/>
        <w:ind w:left="1418" w:hanging="1418"/>
        <w:rPr>
          <w:b/>
        </w:rPr>
      </w:pPr>
    </w:p>
    <w:p w:rsidR="00734535" w:rsidRDefault="00734535" w:rsidP="00734535">
      <w:pPr>
        <w:pStyle w:val="NoSpacing"/>
        <w:ind w:left="1418" w:hanging="1418"/>
        <w:rPr>
          <w:b/>
        </w:rPr>
      </w:pPr>
    </w:p>
    <w:p w:rsidR="00734535" w:rsidRDefault="00734535" w:rsidP="00734535">
      <w:pPr>
        <w:pStyle w:val="NoSpacing"/>
        <w:ind w:left="1418" w:hanging="1418"/>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t>2532</w:t>
      </w:r>
    </w:p>
    <w:p w:rsidR="00734535" w:rsidRDefault="00734535" w:rsidP="00734535">
      <w:pPr>
        <w:pStyle w:val="NoSpacing"/>
        <w:ind w:left="1418" w:hanging="1418"/>
        <w:rPr>
          <w:u w:val="single"/>
        </w:rPr>
      </w:pPr>
      <w:r>
        <w:t>ITEM 8 -</w:t>
      </w:r>
      <w:r>
        <w:tab/>
      </w:r>
      <w:r>
        <w:rPr>
          <w:u w:val="single"/>
        </w:rPr>
        <w:t>ANY OTHER BUSINESS</w:t>
      </w:r>
    </w:p>
    <w:p w:rsidR="002B5DBD" w:rsidRDefault="00734535" w:rsidP="00734535">
      <w:pPr>
        <w:pStyle w:val="NoSpacing"/>
        <w:ind w:left="1418" w:hanging="1418"/>
      </w:pPr>
      <w:r>
        <w:tab/>
      </w:r>
      <w:r w:rsidRPr="002B5DBD">
        <w:t>Cllr. Atkins reported that the owner of 1 Quarry Road Norton</w:t>
      </w:r>
      <w:r w:rsidR="002B5DBD">
        <w:t xml:space="preserve"> had still not removed the trees and shrubs planed on Parish Council land and that the owner be written to requesting the removal of the trees and shrubs otherwise the Parish Council would engage a contractor to remove them and the cost passed on to them.</w:t>
      </w:r>
    </w:p>
    <w:p w:rsidR="002B5DBD" w:rsidRDefault="002B5DBD" w:rsidP="00734535">
      <w:pPr>
        <w:pStyle w:val="NoSpacing"/>
        <w:ind w:left="1418" w:hanging="1418"/>
      </w:pPr>
      <w:r>
        <w:tab/>
        <w:t>Cllr. Lowery asked for the South Yorkshire Probation Service to be contacted to find out when they would be commencing work again on the Churchyard and possibly the Garden of Rest.</w:t>
      </w:r>
    </w:p>
    <w:p w:rsidR="002B5DBD" w:rsidRDefault="002B5DBD" w:rsidP="00734535">
      <w:pPr>
        <w:pStyle w:val="NoSpacing"/>
        <w:ind w:left="1418" w:hanging="1418"/>
      </w:pPr>
    </w:p>
    <w:p w:rsidR="002B5DBD" w:rsidRDefault="002B5DBD" w:rsidP="00734535">
      <w:pPr>
        <w:pStyle w:val="NoSpacing"/>
        <w:ind w:left="1418" w:hanging="1418"/>
      </w:pPr>
      <w:r>
        <w:tab/>
        <w:t>There being no further business the Chairman thanked Members for their attendance and closed the meeting at 9.30pm.</w:t>
      </w:r>
    </w:p>
    <w:p w:rsidR="002B5DBD" w:rsidRDefault="002B5DBD" w:rsidP="00734535">
      <w:pPr>
        <w:pStyle w:val="NoSpacing"/>
        <w:ind w:left="1418" w:hanging="1418"/>
      </w:pPr>
    </w:p>
    <w:p w:rsidR="002B5DBD" w:rsidRDefault="002B5DBD" w:rsidP="00734535">
      <w:pPr>
        <w:pStyle w:val="NoSpacing"/>
        <w:ind w:left="1418" w:hanging="1418"/>
      </w:pPr>
    </w:p>
    <w:p w:rsidR="002B5DBD" w:rsidRDefault="002B5DBD" w:rsidP="00734535">
      <w:pPr>
        <w:pStyle w:val="NoSpacing"/>
        <w:ind w:left="1418" w:hanging="1418"/>
      </w:pPr>
    </w:p>
    <w:p w:rsidR="002B5DBD" w:rsidRDefault="002B5DBD" w:rsidP="00734535">
      <w:pPr>
        <w:pStyle w:val="NoSpacing"/>
        <w:ind w:left="1418" w:hanging="1418"/>
      </w:pPr>
    </w:p>
    <w:p w:rsidR="00734535" w:rsidRPr="002B5DBD" w:rsidRDefault="002B5DBD" w:rsidP="00734535">
      <w:pPr>
        <w:pStyle w:val="NoSpacing"/>
        <w:ind w:left="1418" w:hanging="1418"/>
      </w:pPr>
      <w:r>
        <w:tab/>
        <w:t xml:space="preserve">Signed..............................................(Chairman)  Dated.....................................  </w:t>
      </w:r>
    </w:p>
    <w:p w:rsidR="00734535" w:rsidRDefault="00734535" w:rsidP="00734535">
      <w:pPr>
        <w:pStyle w:val="NoSpacing"/>
      </w:pPr>
    </w:p>
    <w:p w:rsidR="00734535" w:rsidRDefault="00734535" w:rsidP="00734535">
      <w:pPr>
        <w:pStyle w:val="ListParagraph"/>
        <w:rPr>
          <w:sz w:val="24"/>
          <w:u w:val="single"/>
        </w:rPr>
      </w:pPr>
    </w:p>
    <w:p w:rsidR="00734535" w:rsidRDefault="00734535" w:rsidP="00734535">
      <w:pPr>
        <w:pStyle w:val="NoSpacing"/>
      </w:pPr>
    </w:p>
    <w:p w:rsidR="00734535" w:rsidRPr="00734535" w:rsidRDefault="00734535" w:rsidP="00734535">
      <w:pPr>
        <w:pStyle w:val="ListParagraph"/>
        <w:ind w:left="1843"/>
        <w:rPr>
          <w:sz w:val="24"/>
        </w:rPr>
      </w:pPr>
    </w:p>
    <w:p w:rsidR="00FF56D8" w:rsidRPr="00FF56D8" w:rsidRDefault="00FF56D8" w:rsidP="00FF56D8">
      <w:pPr>
        <w:pStyle w:val="NoSpacing"/>
        <w:ind w:left="1418"/>
        <w:rPr>
          <w:u w:val="single"/>
        </w:rPr>
      </w:pPr>
    </w:p>
    <w:p w:rsidR="00F80EA9" w:rsidRPr="00F80EA9" w:rsidRDefault="00402C2C" w:rsidP="003015A2">
      <w:pPr>
        <w:pStyle w:val="NoSpacing"/>
        <w:ind w:left="1440" w:hanging="1440"/>
        <w:rPr>
          <w:u w:val="single"/>
        </w:rPr>
      </w:pPr>
      <w:r>
        <w:tab/>
      </w:r>
      <w:r w:rsidR="00F80EA9">
        <w:tab/>
      </w:r>
    </w:p>
    <w:sectPr w:rsidR="00F80EA9" w:rsidRPr="00F80EA9" w:rsidSect="007D41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774"/>
    <w:multiLevelType w:val="hybridMultilevel"/>
    <w:tmpl w:val="57445F3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nsid w:val="38380222"/>
    <w:multiLevelType w:val="hybridMultilevel"/>
    <w:tmpl w:val="E11C9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AB70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50435BBB"/>
    <w:multiLevelType w:val="hybridMultilevel"/>
    <w:tmpl w:val="6554C12E"/>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15A2"/>
    <w:rsid w:val="002B5DBD"/>
    <w:rsid w:val="003015A2"/>
    <w:rsid w:val="00317A4F"/>
    <w:rsid w:val="00402C2C"/>
    <w:rsid w:val="00523F17"/>
    <w:rsid w:val="00566563"/>
    <w:rsid w:val="00734535"/>
    <w:rsid w:val="007D4146"/>
    <w:rsid w:val="00827029"/>
    <w:rsid w:val="009D137B"/>
    <w:rsid w:val="00A35642"/>
    <w:rsid w:val="00F80EA9"/>
    <w:rsid w:val="00FF56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6D8"/>
    <w:pPr>
      <w:spacing w:after="0" w:line="240" w:lineRule="auto"/>
    </w:pPr>
    <w:rPr>
      <w:rFonts w:eastAsia="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15A2"/>
    <w:pPr>
      <w:spacing w:after="0" w:line="240" w:lineRule="auto"/>
    </w:pPr>
  </w:style>
  <w:style w:type="paragraph" w:styleId="ListParagraph">
    <w:name w:val="List Paragraph"/>
    <w:basedOn w:val="Normal"/>
    <w:uiPriority w:val="34"/>
    <w:qFormat/>
    <w:rsid w:val="00FF56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Telford</dc:creator>
  <cp:keywords/>
  <dc:description/>
  <cp:lastModifiedBy>Dave Telford</cp:lastModifiedBy>
  <cp:revision>1</cp:revision>
  <dcterms:created xsi:type="dcterms:W3CDTF">2021-08-14T12:33:00Z</dcterms:created>
  <dcterms:modified xsi:type="dcterms:W3CDTF">2021-08-14T14:27:00Z</dcterms:modified>
</cp:coreProperties>
</file>